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05" w:rsidRPr="00097905" w:rsidRDefault="00097905" w:rsidP="00097905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097905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Структура дневника по практике в детском саду</w:t>
      </w:r>
    </w:p>
    <w:bookmarkEnd w:id="0"/>
    <w:p w:rsidR="00097905" w:rsidRPr="00097905" w:rsidRDefault="00097905" w:rsidP="00097905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9790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Четкого плана или требований к содержанию дневника по практике в детском саду нет. Студент получает от преподавателя унифицированную форму, которой нужно следовать во время заполнения документа. Этот шаблон включает в себя несколько блоков:</w:t>
      </w:r>
    </w:p>
    <w:p w:rsidR="00097905" w:rsidRPr="00097905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9790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Первый блок – информационный. Здесь указываются данные студента, тип практики (педагогическая или преддипломная), а также срок ее прохождения. В этом блоке вносится информация о руководителях практики: от места прохождения и от учебного учреждения.</w:t>
      </w:r>
    </w:p>
    <w:p w:rsidR="00097905" w:rsidRPr="00097905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9790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Второй блок – план практики. Составляется заранее, перед тем, как студент отправится на место. Включает в себя методические рекомендации, цели прохождения этого вида обучения. Оформляется в виде таблицы. После нее указываются дополнительные задания, если такие имеются. Руководитель практики подписывается в конце блока, подтверждая правильность задач.</w:t>
      </w:r>
    </w:p>
    <w:p w:rsidR="00097905" w:rsidRPr="00097905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9790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Третий блок – ход выполнения практики. По сути это дневник, который студент должен заполнять ежедневно. В журнале указываются виды работ, которые выполнял учащийся по дням, а также ставится подпись руководителя, которая подтверждает, что практикант на самом деле этим занимался.</w:t>
      </w:r>
    </w:p>
    <w:p w:rsidR="00097905" w:rsidRPr="00097905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9790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Четвертый блок – анкета для самооценки студента. По стандарту состоит из 6-ти пунктов. Она нужна для того, чтобы между учащимся и кафедрой была обратная связь. У студента спрашивают о том, понравилось ли ему место прохождения практики, была ли у него возможность выполнить все задания, что стало его главным интересом и чего не хватало.</w:t>
      </w:r>
    </w:p>
    <w:p w:rsidR="00097905" w:rsidRPr="00097905" w:rsidRDefault="00097905" w:rsidP="0009790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9790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Пятый блок – отзыв преподавателя. Кроме характеристики, которая оформляется отдельным документов, педагог пишет свой отзыв на работу учащегося: может ли по его мнению студент учить детей, как проходила его учебная практика. В конце идут оценки.</w:t>
      </w:r>
    </w:p>
    <w:p w:rsidR="00066988" w:rsidRDefault="00066988"/>
    <w:p w:rsidR="00097905" w:rsidRDefault="00097905" w:rsidP="00097905">
      <w:pPr>
        <w:jc w:val="center"/>
        <w:rPr>
          <w:b/>
          <w:sz w:val="32"/>
        </w:rPr>
      </w:pPr>
    </w:p>
    <w:p w:rsidR="00097905" w:rsidRDefault="00097905" w:rsidP="00097905">
      <w:pPr>
        <w:jc w:val="center"/>
        <w:rPr>
          <w:b/>
          <w:sz w:val="32"/>
        </w:rPr>
      </w:pPr>
    </w:p>
    <w:p w:rsidR="00097905" w:rsidRDefault="00097905" w:rsidP="00097905">
      <w:pPr>
        <w:jc w:val="center"/>
        <w:rPr>
          <w:b/>
          <w:sz w:val="32"/>
        </w:rPr>
      </w:pPr>
    </w:p>
    <w:p w:rsidR="00097905" w:rsidRDefault="00097905" w:rsidP="00097905">
      <w:pPr>
        <w:jc w:val="center"/>
        <w:rPr>
          <w:b/>
          <w:sz w:val="32"/>
        </w:rPr>
      </w:pPr>
    </w:p>
    <w:p w:rsidR="00097905" w:rsidRDefault="00097905" w:rsidP="00097905">
      <w:pPr>
        <w:jc w:val="center"/>
        <w:rPr>
          <w:b/>
          <w:sz w:val="32"/>
        </w:rPr>
      </w:pPr>
    </w:p>
    <w:p w:rsidR="00097905" w:rsidRDefault="00097905" w:rsidP="00097905">
      <w:pPr>
        <w:jc w:val="center"/>
        <w:rPr>
          <w:b/>
          <w:sz w:val="32"/>
        </w:rPr>
      </w:pPr>
    </w:p>
    <w:p w:rsidR="00097905" w:rsidRDefault="00097905" w:rsidP="00097905">
      <w:pPr>
        <w:jc w:val="center"/>
        <w:rPr>
          <w:b/>
          <w:sz w:val="32"/>
        </w:rPr>
      </w:pPr>
    </w:p>
    <w:p w:rsidR="00097905" w:rsidRDefault="00097905" w:rsidP="00097905">
      <w:pPr>
        <w:jc w:val="center"/>
        <w:rPr>
          <w:b/>
          <w:sz w:val="32"/>
        </w:rPr>
      </w:pPr>
    </w:p>
    <w:p w:rsidR="00097905" w:rsidRDefault="00097905" w:rsidP="00097905">
      <w:pPr>
        <w:jc w:val="center"/>
        <w:rPr>
          <w:b/>
          <w:sz w:val="32"/>
        </w:rPr>
      </w:pPr>
    </w:p>
    <w:p w:rsidR="00097905" w:rsidRDefault="00097905" w:rsidP="00097905">
      <w:pPr>
        <w:jc w:val="center"/>
        <w:rPr>
          <w:b/>
          <w:sz w:val="32"/>
        </w:rPr>
      </w:pPr>
    </w:p>
    <w:p w:rsidR="00097905" w:rsidRPr="00097905" w:rsidRDefault="00097905" w:rsidP="00097905">
      <w:pPr>
        <w:jc w:val="center"/>
        <w:rPr>
          <w:b/>
          <w:sz w:val="32"/>
        </w:rPr>
      </w:pPr>
      <w:r w:rsidRPr="00097905">
        <w:rPr>
          <w:b/>
          <w:sz w:val="32"/>
        </w:rPr>
        <w:lastRenderedPageBreak/>
        <w:t>Индивидуальный план прохождения практики</w:t>
      </w:r>
    </w:p>
    <w:tbl>
      <w:tblPr>
        <w:tblW w:w="10492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3829"/>
      </w:tblGrid>
      <w:tr w:rsidR="00097905" w:rsidRPr="00097905" w:rsidTr="00153396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153396">
            <w:pPr>
              <w:spacing w:before="300"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9790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153396">
            <w:pPr>
              <w:spacing w:before="300"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153396">
            <w:pPr>
              <w:spacing w:before="300"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153396">
            <w:pPr>
              <w:spacing w:before="300"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097905" w:rsidRPr="00097905" w:rsidTr="00153396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153396">
            <w:pPr>
              <w:spacing w:after="37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15339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15339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15339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97905" w:rsidRDefault="00097905"/>
    <w:p w:rsidR="00097905" w:rsidRDefault="00097905"/>
    <w:tbl>
      <w:tblPr>
        <w:tblW w:w="10492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3829"/>
      </w:tblGrid>
      <w:tr w:rsidR="00097905" w:rsidRPr="00097905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097905">
            <w:pPr>
              <w:spacing w:before="300"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9790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097905">
            <w:pPr>
              <w:spacing w:before="300"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9790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097905">
            <w:pPr>
              <w:spacing w:before="300"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9790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Рабочий этап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097905">
            <w:pPr>
              <w:spacing w:before="300" w:after="30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9790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097905" w:rsidRPr="00097905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097905">
            <w:pPr>
              <w:spacing w:after="37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0979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0979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0979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97905" w:rsidRDefault="00097905"/>
    <w:p w:rsidR="00097905" w:rsidRDefault="00097905"/>
    <w:tbl>
      <w:tblPr>
        <w:tblW w:w="10512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835"/>
        <w:gridCol w:w="3565"/>
      </w:tblGrid>
      <w:tr w:rsidR="00097905" w:rsidRPr="00097905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097905">
            <w:pPr>
              <w:spacing w:before="300" w:after="30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9790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097905">
            <w:pPr>
              <w:spacing w:before="300" w:after="30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9790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097905">
            <w:pPr>
              <w:spacing w:before="300" w:after="30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9790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Особенности поведения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97905" w:rsidRPr="00097905" w:rsidRDefault="00097905" w:rsidP="00097905">
            <w:pPr>
              <w:spacing w:before="300" w:after="30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9790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Анализ воспитательных приемов.</w:t>
            </w:r>
          </w:p>
        </w:tc>
      </w:tr>
      <w:tr w:rsidR="00097905" w:rsidRPr="00097905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097905">
            <w:pPr>
              <w:spacing w:after="37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097905">
            <w:pPr>
              <w:spacing w:after="37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0979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097905" w:rsidRPr="00097905" w:rsidRDefault="00097905" w:rsidP="000979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97905" w:rsidRDefault="00097905"/>
    <w:sectPr w:rsidR="00097905" w:rsidSect="00097905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86F05"/>
    <w:multiLevelType w:val="multilevel"/>
    <w:tmpl w:val="B9E8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05"/>
    <w:rsid w:val="00066988"/>
    <w:rsid w:val="000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D7DF-13D5-4F74-B957-23B02C01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Бовинова</dc:creator>
  <cp:keywords/>
  <dc:description/>
  <cp:lastModifiedBy>Александра Бовинова</cp:lastModifiedBy>
  <cp:revision>1</cp:revision>
  <dcterms:created xsi:type="dcterms:W3CDTF">2023-05-28T17:35:00Z</dcterms:created>
  <dcterms:modified xsi:type="dcterms:W3CDTF">2023-05-28T17:45:00Z</dcterms:modified>
</cp:coreProperties>
</file>